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48BB55" w14:textId="0ED66AE9" w:rsidR="00D143BE" w:rsidRDefault="0049318C">
      <w:r>
        <w:t>Verbal conformation with Sowmya Mad</w:t>
      </w:r>
      <w:bookmarkStart w:id="0" w:name="_GoBack"/>
      <w:bookmarkEnd w:id="0"/>
      <w:r>
        <w:t xml:space="preserve">am as on 29/11/2019 </w:t>
      </w:r>
    </w:p>
    <w:sectPr w:rsidR="00D14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18C"/>
    <w:rsid w:val="0032238B"/>
    <w:rsid w:val="0049318C"/>
    <w:rsid w:val="00D1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DE30A"/>
  <w15:chartTrackingRefBased/>
  <w15:docId w15:val="{DEC14348-C384-4256-8646-63436DE1B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2019-11-29T11:59:00Z</dcterms:created>
  <dcterms:modified xsi:type="dcterms:W3CDTF">2019-11-29T12:12:00Z</dcterms:modified>
</cp:coreProperties>
</file>