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4B13E" w14:textId="77777777" w:rsidR="005B65B0" w:rsidRDefault="005B65B0" w:rsidP="005B65B0">
      <w:pPr>
        <w:outlineLvl w:val="0"/>
        <w:rPr>
          <w:sz w:val="22"/>
          <w:szCs w:val="22"/>
          <w:lang w:val="en-US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Anupama Shimoga &lt;</w:t>
      </w:r>
      <w:hyperlink r:id="rId5" w:history="1">
        <w:r>
          <w:rPr>
            <w:rStyle w:val="Hyperlink"/>
            <w:lang w:val="en-US"/>
          </w:rPr>
          <w:t>Anupama.Shimoga@teamhgs.com</w:t>
        </w:r>
      </w:hyperlink>
      <w:r>
        <w:rPr>
          <w:lang w:val="en-US"/>
        </w:rPr>
        <w:t xml:space="preserve">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19 August 2021 14:40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Sowmya R &lt;</w:t>
      </w:r>
      <w:hyperlink r:id="rId6" w:history="1">
        <w:r>
          <w:rPr>
            <w:rStyle w:val="Hyperlink"/>
            <w:lang w:val="en-US"/>
          </w:rPr>
          <w:t>sowmya@connectivitysolutions.in</w:t>
        </w:r>
      </w:hyperlink>
      <w:r>
        <w:rPr>
          <w:lang w:val="en-US"/>
        </w:rPr>
        <w:t>&gt; (</w:t>
      </w:r>
      <w:hyperlink r:id="rId7" w:history="1">
        <w:r>
          <w:rPr>
            <w:rStyle w:val="Hyperlink"/>
            <w:lang w:val="en-US"/>
          </w:rPr>
          <w:t>sowmya@connectivitysolutions.in</w:t>
        </w:r>
      </w:hyperlink>
      <w:r>
        <w:rPr>
          <w:lang w:val="en-US"/>
        </w:rPr>
        <w:t>) &lt;</w:t>
      </w:r>
      <w:hyperlink r:id="rId8" w:history="1">
        <w:r>
          <w:rPr>
            <w:rStyle w:val="Hyperlink"/>
            <w:lang w:val="en-US"/>
          </w:rPr>
          <w:t>sowmya@connectivitysolutions.in</w:t>
        </w:r>
      </w:hyperlink>
      <w:r>
        <w:rPr>
          <w:lang w:val="en-US"/>
        </w:rPr>
        <w:t>&gt;; 'Venkat Rajan' &lt;</w:t>
      </w:r>
      <w:hyperlink r:id="rId9" w:history="1">
        <w:r>
          <w:rPr>
            <w:rStyle w:val="Hyperlink"/>
            <w:lang w:val="en-US"/>
          </w:rPr>
          <w:t>venkat@connectivitysolutions.in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Jenston Fernando &lt;</w:t>
      </w:r>
      <w:hyperlink r:id="rId10" w:history="1">
        <w:r>
          <w:rPr>
            <w:rStyle w:val="Hyperlink"/>
            <w:lang w:val="en-US"/>
          </w:rPr>
          <w:t>Raj.Fernando@teamhgs.com</w:t>
        </w:r>
      </w:hyperlink>
      <w:r>
        <w:rPr>
          <w:lang w:val="en-US"/>
        </w:rPr>
        <w:t>&gt;; Arun Kumar Ghosh &lt;</w:t>
      </w:r>
      <w:hyperlink r:id="rId11" w:history="1">
        <w:r>
          <w:rPr>
            <w:rStyle w:val="Hyperlink"/>
            <w:lang w:val="en-US"/>
          </w:rPr>
          <w:t>Arun.Ghosh@teamhgs.com</w:t>
        </w:r>
      </w:hyperlink>
      <w:r>
        <w:rPr>
          <w:lang w:val="en-US"/>
        </w:rPr>
        <w:t xml:space="preserve">&gt;; Divakar </w:t>
      </w:r>
      <w:proofErr w:type="spellStart"/>
      <w:r>
        <w:rPr>
          <w:lang w:val="en-US"/>
        </w:rPr>
        <w:t>Narayanachar</w:t>
      </w:r>
      <w:proofErr w:type="spellEnd"/>
      <w:r>
        <w:rPr>
          <w:lang w:val="en-US"/>
        </w:rPr>
        <w:t xml:space="preserve"> &lt;</w:t>
      </w:r>
      <w:hyperlink r:id="rId12" w:history="1">
        <w:r>
          <w:rPr>
            <w:rStyle w:val="Hyperlink"/>
            <w:lang w:val="en-US"/>
          </w:rPr>
          <w:t>Divakar.n@teamhgs.com</w:t>
        </w:r>
      </w:hyperlink>
      <w:r>
        <w:rPr>
          <w:lang w:val="en-US"/>
        </w:rPr>
        <w:t>&gt;; Rama Lakshmi K &lt;</w:t>
      </w:r>
      <w:hyperlink r:id="rId13" w:history="1">
        <w:r>
          <w:rPr>
            <w:rStyle w:val="Hyperlink"/>
            <w:lang w:val="en-US"/>
          </w:rPr>
          <w:t>Rama.Lakshmi@teamhgs.com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Order confirmation - WebEx license (Charles Benedict) - Connectivity IT</w:t>
      </w:r>
    </w:p>
    <w:p w14:paraId="03008047" w14:textId="77777777" w:rsidR="005B65B0" w:rsidRDefault="005B65B0" w:rsidP="005B65B0"/>
    <w:p w14:paraId="4545D4B9" w14:textId="77777777" w:rsidR="005B65B0" w:rsidRDefault="005B65B0" w:rsidP="005B65B0">
      <w:pPr>
        <w:rPr>
          <w:lang w:val="en-US"/>
        </w:rPr>
      </w:pPr>
      <w:r>
        <w:rPr>
          <w:lang w:val="en-US"/>
        </w:rPr>
        <w:t>Hi Sowmya,</w:t>
      </w:r>
    </w:p>
    <w:p w14:paraId="22FE8824" w14:textId="77777777" w:rsidR="005B65B0" w:rsidRDefault="005B65B0" w:rsidP="005B65B0">
      <w:pPr>
        <w:rPr>
          <w:lang w:val="en-US"/>
        </w:rPr>
      </w:pPr>
      <w:r>
        <w:rPr>
          <w:lang w:val="en-US"/>
        </w:rPr>
        <w:t xml:space="preserve">This is to update you that due to some technical issues the POs are not getting released. The team is working on it which will take some time. </w:t>
      </w:r>
    </w:p>
    <w:p w14:paraId="19B989C6" w14:textId="77777777" w:rsidR="005B65B0" w:rsidRDefault="005B65B0" w:rsidP="005B65B0">
      <w:pPr>
        <w:rPr>
          <w:lang w:val="en-US"/>
        </w:rPr>
      </w:pPr>
      <w:r>
        <w:rPr>
          <w:lang w:val="en-US"/>
        </w:rPr>
        <w:t>Please consider this email as order confirmation and process the order for WebEx license. System PO will reach you shortly.</w:t>
      </w:r>
    </w:p>
    <w:p w14:paraId="7DE72959" w14:textId="77777777" w:rsidR="005B65B0" w:rsidRDefault="005B65B0" w:rsidP="005B65B0">
      <w:pPr>
        <w:rPr>
          <w:lang w:val="en-US"/>
        </w:rPr>
      </w:pPr>
      <w:r>
        <w:rPr>
          <w:lang w:val="en-US"/>
        </w:rPr>
        <w:t xml:space="preserve">Below </w:t>
      </w:r>
      <w:proofErr w:type="gramStart"/>
      <w:r>
        <w:rPr>
          <w:lang w:val="en-US"/>
        </w:rPr>
        <w:t>is</w:t>
      </w:r>
      <w:proofErr w:type="gramEnd"/>
      <w:r>
        <w:rPr>
          <w:lang w:val="en-US"/>
        </w:rPr>
        <w:t xml:space="preserve"> the PR details for reference:</w:t>
      </w:r>
    </w:p>
    <w:tbl>
      <w:tblPr>
        <w:tblW w:w="0" w:type="auto"/>
        <w:tblInd w:w="-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4"/>
        <w:gridCol w:w="1488"/>
        <w:gridCol w:w="539"/>
        <w:gridCol w:w="1638"/>
        <w:gridCol w:w="1044"/>
        <w:gridCol w:w="672"/>
        <w:gridCol w:w="1300"/>
      </w:tblGrid>
      <w:tr w:rsidR="005B65B0" w14:paraId="38803719" w14:textId="77777777" w:rsidTr="005B65B0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2A32EB" w14:textId="77777777" w:rsidR="005B65B0" w:rsidRDefault="005B65B0">
            <w:pPr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PR Number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F03750" w14:textId="77777777" w:rsidR="005B65B0" w:rsidRDefault="005B65B0">
            <w:pPr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Product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B86DF04" w14:textId="77777777" w:rsidR="005B65B0" w:rsidRDefault="005B65B0">
            <w:pPr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Qty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26661C" w14:textId="77777777" w:rsidR="005B65B0" w:rsidRDefault="005B65B0">
            <w:pPr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Requester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2808D9" w14:textId="77777777" w:rsidR="005B65B0" w:rsidRDefault="005B65B0">
            <w:pPr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PO Value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E87461" w14:textId="77777777" w:rsidR="005B65B0" w:rsidRDefault="005B65B0">
            <w:pPr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Plant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EC57758" w14:textId="77777777" w:rsidR="005B65B0" w:rsidRDefault="005B65B0">
            <w:pPr>
              <w:jc w:val="center"/>
            </w:pPr>
            <w:r>
              <w:rPr>
                <w:b/>
                <w:bCs/>
                <w:color w:val="000000"/>
                <w:sz w:val="20"/>
                <w:szCs w:val="20"/>
              </w:rPr>
              <w:t>Location</w:t>
            </w:r>
          </w:p>
        </w:tc>
      </w:tr>
      <w:tr w:rsidR="005B65B0" w14:paraId="49F724D8" w14:textId="77777777" w:rsidTr="005B65B0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CE828A" w14:textId="77777777" w:rsidR="005B65B0" w:rsidRDefault="005B65B0">
            <w:r>
              <w:rPr>
                <w:color w:val="000000"/>
                <w:sz w:val="20"/>
                <w:szCs w:val="20"/>
              </w:rPr>
              <w:t>PR33785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72B468" w14:textId="77777777" w:rsidR="005B65B0" w:rsidRDefault="005B65B0">
            <w:r>
              <w:rPr>
                <w:color w:val="000000"/>
                <w:sz w:val="20"/>
                <w:szCs w:val="20"/>
              </w:rPr>
              <w:t>WebEx License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7FF68A" w14:textId="77777777" w:rsidR="005B65B0" w:rsidRDefault="005B65B0">
            <w:pPr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21D03F" w14:textId="77777777" w:rsidR="005B65B0" w:rsidRDefault="005B65B0">
            <w:proofErr w:type="gramStart"/>
            <w:r>
              <w:rPr>
                <w:color w:val="000000"/>
                <w:sz w:val="20"/>
                <w:szCs w:val="20"/>
              </w:rPr>
              <w:t>Charles  Benedict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13EB8A1" w14:textId="77777777" w:rsidR="005B65B0" w:rsidRDefault="005B65B0">
            <w:pPr>
              <w:jc w:val="center"/>
            </w:pPr>
            <w:r>
              <w:rPr>
                <w:color w:val="000000"/>
                <w:sz w:val="20"/>
                <w:szCs w:val="20"/>
              </w:rPr>
              <w:t>45,843.84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3DFE17" w14:textId="77777777" w:rsidR="005B65B0" w:rsidRDefault="005B65B0">
            <w:pPr>
              <w:jc w:val="center"/>
            </w:pPr>
            <w:r>
              <w:rPr>
                <w:color w:val="000000"/>
                <w:sz w:val="20"/>
                <w:szCs w:val="20"/>
              </w:rPr>
              <w:t>10B9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B4966BC" w14:textId="77777777" w:rsidR="005B65B0" w:rsidRDefault="005B65B0">
            <w:pPr>
              <w:jc w:val="center"/>
            </w:pPr>
            <w:r>
              <w:rPr>
                <w:color w:val="000000"/>
                <w:sz w:val="20"/>
                <w:szCs w:val="20"/>
              </w:rPr>
              <w:t>GHS, 1 Floor</w:t>
            </w:r>
          </w:p>
        </w:tc>
      </w:tr>
    </w:tbl>
    <w:p w14:paraId="294D57B3" w14:textId="77777777" w:rsidR="005B65B0" w:rsidRDefault="005B65B0" w:rsidP="005B65B0">
      <w:pPr>
        <w:rPr>
          <w:rFonts w:ascii="Calibri" w:hAnsi="Calibri" w:cs="Calibri"/>
          <w:sz w:val="22"/>
          <w:szCs w:val="22"/>
          <w:lang w:val="en-US"/>
        </w:rPr>
      </w:pPr>
      <w:r>
        <w:rPr>
          <w:lang w:val="en-US"/>
        </w:rPr>
        <w:t> </w:t>
      </w:r>
    </w:p>
    <w:p w14:paraId="172A30B7" w14:textId="77777777" w:rsidR="005B65B0" w:rsidRDefault="005B65B0" w:rsidP="005B65B0">
      <w:pPr>
        <w:rPr>
          <w:lang w:val="en-US"/>
        </w:rPr>
      </w:pPr>
      <w:r>
        <w:rPr>
          <w:lang w:val="en-US"/>
        </w:rPr>
        <w:t>Hi Arun/Divakar,</w:t>
      </w:r>
    </w:p>
    <w:p w14:paraId="489BA948" w14:textId="77777777" w:rsidR="005B65B0" w:rsidRDefault="005B65B0" w:rsidP="005B65B0">
      <w:pPr>
        <w:rPr>
          <w:lang w:val="en-US"/>
        </w:rPr>
      </w:pPr>
      <w:r>
        <w:rPr>
          <w:lang w:val="en-US"/>
        </w:rPr>
        <w:t>Please confirm the below BOM to proceed with the order.</w:t>
      </w:r>
    </w:p>
    <w:p w14:paraId="16BA0FF7" w14:textId="77777777" w:rsidR="005B65B0" w:rsidRDefault="005B65B0" w:rsidP="005B65B0">
      <w:pPr>
        <w:rPr>
          <w:lang w:val="en-US"/>
        </w:rPr>
      </w:pPr>
      <w:r>
        <w:rPr>
          <w:lang w:val="en-US"/>
        </w:rPr>
        <w:t> </w:t>
      </w:r>
    </w:p>
    <w:tbl>
      <w:tblPr>
        <w:tblW w:w="1033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7"/>
        <w:gridCol w:w="1127"/>
        <w:gridCol w:w="1277"/>
        <w:gridCol w:w="976"/>
        <w:gridCol w:w="1077"/>
        <w:gridCol w:w="922"/>
        <w:gridCol w:w="886"/>
        <w:gridCol w:w="1271"/>
        <w:gridCol w:w="1559"/>
      </w:tblGrid>
      <w:tr w:rsidR="005B65B0" w14:paraId="404A8F37" w14:textId="77777777" w:rsidTr="005B65B0">
        <w:trPr>
          <w:trHeight w:val="930"/>
        </w:trPr>
        <w:tc>
          <w:tcPr>
            <w:tcW w:w="12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696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034447" w14:textId="77777777" w:rsidR="005B65B0" w:rsidRDefault="005B65B0"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Part Number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696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5F57EC" w14:textId="77777777" w:rsidR="005B65B0" w:rsidRDefault="005B65B0"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Smart Account Mandatory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696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BCC397" w14:textId="77777777" w:rsidR="005B65B0" w:rsidRDefault="005B65B0"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696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A83CF0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Service Duration (Months)</w:t>
            </w:r>
          </w:p>
        </w:tc>
        <w:tc>
          <w:tcPr>
            <w:tcW w:w="10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696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36AF2A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Estimated Lead Time (Days)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696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EA87FF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Pricing Term</w:t>
            </w:r>
          </w:p>
        </w:tc>
        <w:tc>
          <w:tcPr>
            <w:tcW w:w="8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696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6FFBC8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Qty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696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1AFFB3" w14:textId="77777777" w:rsidR="005B65B0" w:rsidRDefault="005B65B0">
            <w:pPr>
              <w:jc w:val="right"/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Unit Price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6969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D039EA" w14:textId="77777777" w:rsidR="005B65B0" w:rsidRDefault="005B65B0">
            <w:pPr>
              <w:jc w:val="right"/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5B65B0" w14:paraId="62B0E962" w14:textId="77777777" w:rsidTr="005B65B0">
        <w:trPr>
          <w:trHeight w:val="700"/>
        </w:trPr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64F638" w14:textId="77777777" w:rsidR="005B65B0" w:rsidRDefault="005B65B0"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A-FLEX-3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466F87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3155D2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Collaboration Flex Plan 3.0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B659F1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A547BF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BE3204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91B62B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066CFC" w14:textId="77777777" w:rsidR="005B65B0" w:rsidRDefault="005B65B0">
            <w:r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8FBF76" w14:textId="77777777" w:rsidR="005B65B0" w:rsidRDefault="005B65B0">
            <w:r>
              <w:rPr>
                <w:color w:val="000000"/>
              </w:rPr>
              <w:t> </w:t>
            </w:r>
          </w:p>
        </w:tc>
      </w:tr>
      <w:tr w:rsidR="005B65B0" w14:paraId="5945C00A" w14:textId="77777777" w:rsidTr="005B65B0">
        <w:trPr>
          <w:trHeight w:val="930"/>
        </w:trPr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F63470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A-FLEX-NUM-MC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466C60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B887D9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NU Meetings - Meetings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Center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407C1A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E5DD58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694206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16BDD7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7DBCE5" w14:textId="77777777" w:rsidR="005B65B0" w:rsidRDefault="005B65B0">
            <w:pPr>
              <w:jc w:val="right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₹ 3,820.32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C4643A" w14:textId="77777777" w:rsidR="005B65B0" w:rsidRDefault="005B65B0">
            <w:pPr>
              <w:jc w:val="right"/>
            </w:pPr>
            <w:r>
              <w:rPr>
                <w:color w:val="000000"/>
              </w:rPr>
              <w:t>₹ 45,843.84</w:t>
            </w:r>
          </w:p>
        </w:tc>
      </w:tr>
      <w:tr w:rsidR="005B65B0" w14:paraId="1279EB28" w14:textId="77777777" w:rsidTr="005B65B0">
        <w:trPr>
          <w:trHeight w:val="1160"/>
        </w:trPr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E51799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A-FLEX-WXA-WXMT-NU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C72BDC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EA8A9E" w14:textId="77777777" w:rsidR="005B65B0" w:rsidRDefault="005B65B0"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Webex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Assistant for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Webex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Meetings - NU (1)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D46DE6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88C142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6AF45F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2D8980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00B4B0" w14:textId="77777777" w:rsidR="005B65B0" w:rsidRDefault="005B65B0">
            <w:r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209ED4" w14:textId="77777777" w:rsidR="005B65B0" w:rsidRDefault="005B65B0">
            <w:r>
              <w:rPr>
                <w:color w:val="000000"/>
              </w:rPr>
              <w:t> </w:t>
            </w:r>
          </w:p>
        </w:tc>
      </w:tr>
      <w:tr w:rsidR="005B65B0" w14:paraId="3679CFF1" w14:textId="77777777" w:rsidTr="005B65B0">
        <w:trPr>
          <w:trHeight w:val="470"/>
        </w:trPr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3F2396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A-AUD-VOIP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452B54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9BF654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Included VoIP (1)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45D2EC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B9A2D7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A8FCBB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F457B0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D4FF42" w14:textId="77777777" w:rsidR="005B65B0" w:rsidRDefault="005B65B0">
            <w:r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517ECA" w14:textId="77777777" w:rsidR="005B65B0" w:rsidRDefault="005B65B0">
            <w:r>
              <w:rPr>
                <w:color w:val="000000"/>
              </w:rPr>
              <w:t> </w:t>
            </w:r>
          </w:p>
        </w:tc>
      </w:tr>
      <w:tr w:rsidR="005B65B0" w14:paraId="139DB191" w14:textId="77777777" w:rsidTr="005B65B0">
        <w:trPr>
          <w:trHeight w:val="700"/>
        </w:trPr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B321B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A-AUD-EDGEAUD-USER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2E22AD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F54435" w14:textId="77777777" w:rsidR="005B65B0" w:rsidRDefault="005B65B0"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Webex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Edge Audio (1)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46544F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1D373D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DCDF27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699349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445998" w14:textId="77777777" w:rsidR="005B65B0" w:rsidRDefault="005B65B0">
            <w:r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2E19B9" w14:textId="77777777" w:rsidR="005B65B0" w:rsidRDefault="005B65B0">
            <w:r>
              <w:rPr>
                <w:color w:val="000000"/>
              </w:rPr>
              <w:t> </w:t>
            </w:r>
          </w:p>
        </w:tc>
      </w:tr>
      <w:tr w:rsidR="005B65B0" w14:paraId="5ACAD3E5" w14:textId="77777777" w:rsidTr="005B65B0">
        <w:trPr>
          <w:trHeight w:val="700"/>
        </w:trPr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B1B59C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A-AUD-TOLLDIALIN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90E268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4AAD97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Meetings Toll Dial-In Audio (1)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2C70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9F6919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8FEEEE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CDC3E7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E14B89" w14:textId="77777777" w:rsidR="005B65B0" w:rsidRDefault="005B65B0">
            <w:r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1B9FB6" w14:textId="77777777" w:rsidR="005B65B0" w:rsidRDefault="005B65B0">
            <w:r>
              <w:rPr>
                <w:color w:val="000000"/>
              </w:rPr>
              <w:t> </w:t>
            </w:r>
          </w:p>
        </w:tc>
      </w:tr>
      <w:tr w:rsidR="005B65B0" w14:paraId="54C67CFB" w14:textId="77777777" w:rsidTr="005B65B0">
        <w:trPr>
          <w:trHeight w:val="1390"/>
        </w:trPr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2FDCAC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A-AUD-NU-GLCB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317C36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7719A2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NU Meetings Global Call Me / Call Back Audio (1)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1F129F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1A5580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4ECD2A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21B0E8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8C764C" w14:textId="77777777" w:rsidR="005B65B0" w:rsidRDefault="005B65B0">
            <w:r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A2F610" w14:textId="77777777" w:rsidR="005B65B0" w:rsidRDefault="005B65B0">
            <w:r>
              <w:rPr>
                <w:color w:val="000000"/>
              </w:rPr>
              <w:t> </w:t>
            </w:r>
          </w:p>
        </w:tc>
      </w:tr>
      <w:tr w:rsidR="005B65B0" w14:paraId="65C032DB" w14:textId="77777777" w:rsidTr="005B65B0">
        <w:trPr>
          <w:trHeight w:val="1390"/>
        </w:trPr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B599B9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A-FLEX-WXA-MTG-ENT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D747AB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E52F74" w14:textId="77777777" w:rsidR="005B65B0" w:rsidRDefault="005B65B0"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Webex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Assistant for Meetings Entitlement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5A6828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5A9966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BBDA36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AF22B5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D35278" w14:textId="77777777" w:rsidR="005B65B0" w:rsidRDefault="005B65B0">
            <w:r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0FA1D5" w14:textId="77777777" w:rsidR="005B65B0" w:rsidRDefault="005B65B0">
            <w:r>
              <w:rPr>
                <w:color w:val="000000"/>
              </w:rPr>
              <w:t> </w:t>
            </w:r>
          </w:p>
        </w:tc>
      </w:tr>
      <w:tr w:rsidR="005B65B0" w14:paraId="74937EC3" w14:textId="77777777" w:rsidTr="005B65B0">
        <w:trPr>
          <w:trHeight w:val="1390"/>
        </w:trPr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6BEA88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A-FLEX-NBR-STG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111741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B60D21" w14:textId="77777777" w:rsidR="005B65B0" w:rsidRDefault="005B65B0"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Webex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Cloud Recording Storage Entitlement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226FC5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26CF08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E1200D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976AC3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E7B08D" w14:textId="77777777" w:rsidR="005B65B0" w:rsidRDefault="005B65B0">
            <w:r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6CF8D9" w14:textId="77777777" w:rsidR="005B65B0" w:rsidRDefault="005B65B0">
            <w:r>
              <w:rPr>
                <w:color w:val="000000"/>
              </w:rPr>
              <w:t> </w:t>
            </w:r>
          </w:p>
        </w:tc>
      </w:tr>
      <w:tr w:rsidR="005B65B0" w14:paraId="4E93E3EB" w14:textId="77777777" w:rsidTr="005B65B0">
        <w:trPr>
          <w:trHeight w:val="700"/>
        </w:trPr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72E830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A-FLEX-MTGC-ENT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426244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C0829A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Meetings Entitlement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5F14C1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ABFC89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041E77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11771A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12D8F0" w14:textId="77777777" w:rsidR="005B65B0" w:rsidRDefault="005B65B0">
            <w:r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196DBE" w14:textId="77777777" w:rsidR="005B65B0" w:rsidRDefault="005B65B0">
            <w:r>
              <w:rPr>
                <w:color w:val="000000"/>
              </w:rPr>
              <w:t> </w:t>
            </w:r>
          </w:p>
        </w:tc>
      </w:tr>
      <w:tr w:rsidR="005B65B0" w14:paraId="4B26F4D4" w14:textId="77777777" w:rsidTr="005B65B0">
        <w:trPr>
          <w:trHeight w:val="930"/>
        </w:trPr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9B9CAB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A-FLEX-FILESTG-ENT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D60DFB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E3496C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File Storage Entitlement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849C03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61E885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221075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DE1FB0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726BD8" w14:textId="77777777" w:rsidR="005B65B0" w:rsidRDefault="005B65B0">
            <w:r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A00D31" w14:textId="77777777" w:rsidR="005B65B0" w:rsidRDefault="005B65B0">
            <w:r>
              <w:rPr>
                <w:color w:val="000000"/>
              </w:rPr>
              <w:t> </w:t>
            </w:r>
          </w:p>
        </w:tc>
      </w:tr>
      <w:tr w:rsidR="005B65B0" w14:paraId="00FD5CD0" w14:textId="77777777" w:rsidTr="005B65B0">
        <w:trPr>
          <w:trHeight w:val="1390"/>
        </w:trPr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8B55AA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A-FLEX-PROPACK-ENT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621CC4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F68C62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Pro Pack for Cisco Control Hub Entitlement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444C6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7F2A1C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7F4745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DDE666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DCCA11" w14:textId="77777777" w:rsidR="005B65B0" w:rsidRDefault="005B65B0">
            <w:r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40E77D" w14:textId="77777777" w:rsidR="005B65B0" w:rsidRDefault="005B65B0">
            <w:r>
              <w:rPr>
                <w:color w:val="000000"/>
              </w:rPr>
              <w:t> </w:t>
            </w:r>
          </w:p>
        </w:tc>
      </w:tr>
      <w:tr w:rsidR="005B65B0" w14:paraId="57FF811C" w14:textId="77777777" w:rsidTr="005B65B0">
        <w:trPr>
          <w:trHeight w:val="1160"/>
        </w:trPr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DE4619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A-FLEX-MSG-NU-ENT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33D8D7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129872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Messaging Named User Entitlement (1)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F11AC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05DF88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5D3B66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BC8D7A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8C377F" w14:textId="77777777" w:rsidR="005B65B0" w:rsidRDefault="005B65B0">
            <w:r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39C321" w14:textId="77777777" w:rsidR="005B65B0" w:rsidRDefault="005B65B0">
            <w:r>
              <w:rPr>
                <w:color w:val="000000"/>
              </w:rPr>
              <w:t> </w:t>
            </w:r>
          </w:p>
        </w:tc>
      </w:tr>
      <w:tr w:rsidR="005B65B0" w14:paraId="6493F772" w14:textId="77777777" w:rsidTr="005B65B0">
        <w:trPr>
          <w:trHeight w:val="930"/>
        </w:trPr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08EAE3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SVS-FLEX-SUPT-ENH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27C687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F80E80" w14:textId="77777777" w:rsidR="005B65B0" w:rsidRDefault="005B65B0">
            <w:r>
              <w:rPr>
                <w:rFonts w:ascii="Arial" w:hAnsi="Arial" w:cs="Arial"/>
                <w:color w:val="000000"/>
                <w:sz w:val="18"/>
                <w:szCs w:val="18"/>
              </w:rPr>
              <w:t>Enhanced Support for Flex Plan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510384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00AF93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5C8553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73A2B6" w14:textId="77777777" w:rsidR="005B65B0" w:rsidRDefault="005B65B0">
            <w:pPr>
              <w:jc w:val="center"/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35E6A0" w14:textId="77777777" w:rsidR="005B65B0" w:rsidRDefault="005B65B0">
            <w:r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DD5F0B" w14:textId="77777777" w:rsidR="005B65B0" w:rsidRDefault="005B65B0">
            <w:r>
              <w:rPr>
                <w:color w:val="000000"/>
              </w:rPr>
              <w:t> </w:t>
            </w:r>
          </w:p>
        </w:tc>
      </w:tr>
      <w:tr w:rsidR="005B65B0" w14:paraId="01E90DE2" w14:textId="77777777" w:rsidTr="005B65B0">
        <w:trPr>
          <w:trHeight w:val="300"/>
        </w:trPr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88B113" w14:textId="77777777" w:rsidR="005B65B0" w:rsidRDefault="005B65B0">
            <w:r>
              <w:rPr>
                <w:color w:val="000000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FDE584" w14:textId="77777777" w:rsidR="005B65B0" w:rsidRDefault="005B65B0">
            <w:r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5ADAF5" w14:textId="77777777" w:rsidR="005B65B0" w:rsidRDefault="005B65B0">
            <w:r>
              <w:rPr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8ED953" w14:textId="77777777" w:rsidR="005B65B0" w:rsidRDefault="005B65B0">
            <w:r>
              <w:rPr>
                <w:color w:val="00000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340357" w14:textId="77777777" w:rsidR="005B65B0" w:rsidRDefault="005B65B0">
            <w:r>
              <w:rPr>
                <w:color w:val="000000"/>
              </w:rPr>
              <w:t> 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7117AB" w14:textId="77777777" w:rsidR="005B65B0" w:rsidRDefault="005B65B0">
            <w:r>
              <w:rPr>
                <w:color w:val="00000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A5C6B9" w14:textId="77777777" w:rsidR="005B65B0" w:rsidRDefault="005B65B0">
            <w:r>
              <w:rPr>
                <w:color w:val="00000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C58B9D" w14:textId="77777777" w:rsidR="005B65B0" w:rsidRDefault="005B65B0">
            <w:r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89C8CC" w14:textId="77777777" w:rsidR="005B65B0" w:rsidRDefault="005B65B0">
            <w:pPr>
              <w:jc w:val="right"/>
            </w:pPr>
            <w:r>
              <w:rPr>
                <w:b/>
                <w:bCs/>
                <w:color w:val="000000"/>
              </w:rPr>
              <w:t>₹ 45,843.84</w:t>
            </w:r>
          </w:p>
        </w:tc>
      </w:tr>
    </w:tbl>
    <w:p w14:paraId="64C658E3" w14:textId="77777777" w:rsidR="005B65B0" w:rsidRDefault="005B65B0" w:rsidP="005B65B0">
      <w:pPr>
        <w:rPr>
          <w:rFonts w:ascii="Calibri" w:hAnsi="Calibri" w:cs="Calibri"/>
          <w:sz w:val="22"/>
          <w:szCs w:val="22"/>
          <w:lang w:val="en-US"/>
        </w:rPr>
      </w:pPr>
      <w:r>
        <w:rPr>
          <w:color w:val="000000"/>
          <w:lang w:val="en-US"/>
        </w:rPr>
        <w:t> </w:t>
      </w:r>
    </w:p>
    <w:p w14:paraId="284CE8BE" w14:textId="77777777" w:rsidR="005B65B0" w:rsidRDefault="005B65B0" w:rsidP="005B65B0">
      <w:pPr>
        <w:rPr>
          <w:lang w:val="en-US"/>
        </w:rPr>
      </w:pPr>
      <w:r>
        <w:rPr>
          <w:lang w:val="en-US"/>
        </w:rPr>
        <w:t> </w:t>
      </w:r>
    </w:p>
    <w:p w14:paraId="29897733" w14:textId="77777777" w:rsidR="005B65B0" w:rsidRDefault="005B65B0" w:rsidP="005B65B0">
      <w:pPr>
        <w:rPr>
          <w:lang w:val="en-US"/>
        </w:rPr>
      </w:pPr>
      <w:r>
        <w:rPr>
          <w:rFonts w:ascii="Courier New" w:hAnsi="Courier New" w:cs="Courier New"/>
          <w:b/>
          <w:bCs/>
          <w:color w:val="1F497D"/>
        </w:rPr>
        <w:t xml:space="preserve">Regards, </w:t>
      </w:r>
    </w:p>
    <w:tbl>
      <w:tblPr>
        <w:tblW w:w="4895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82"/>
        <w:gridCol w:w="6"/>
      </w:tblGrid>
      <w:tr w:rsidR="005B65B0" w14:paraId="051BC967" w14:textId="77777777" w:rsidTr="005B65B0">
        <w:trPr>
          <w:trHeight w:val="300"/>
        </w:trPr>
        <w:tc>
          <w:tcPr>
            <w:tcW w:w="0" w:type="auto"/>
            <w:vAlign w:val="center"/>
            <w:hideMark/>
          </w:tcPr>
          <w:p w14:paraId="19AE9F85" w14:textId="77777777" w:rsidR="005B65B0" w:rsidRDefault="005B65B0">
            <w: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  <w:t xml:space="preserve">Anupama Shimoga </w:t>
            </w:r>
            <w:r>
              <w:rPr>
                <w:rFonts w:ascii="Arial" w:hAnsi="Arial" w:cs="Arial"/>
                <w:color w:val="1F497D"/>
                <w:sz w:val="20"/>
                <w:szCs w:val="20"/>
              </w:rPr>
              <w:t xml:space="preserve">| </w:t>
            </w:r>
            <w:r>
              <w:rPr>
                <w:rFonts w:ascii="Arial" w:hAnsi="Arial" w:cs="Arial"/>
                <w:b/>
                <w:bCs/>
                <w:color w:val="1F497D"/>
                <w:sz w:val="20"/>
                <w:szCs w:val="20"/>
              </w:rPr>
              <w:t>Assistant Manager | Procurement</w:t>
            </w:r>
          </w:p>
        </w:tc>
        <w:tc>
          <w:tcPr>
            <w:tcW w:w="6" w:type="dxa"/>
            <w:vAlign w:val="center"/>
            <w:hideMark/>
          </w:tcPr>
          <w:p w14:paraId="5B2A6970" w14:textId="77777777" w:rsidR="005B65B0" w:rsidRDefault="005B65B0"/>
        </w:tc>
      </w:tr>
      <w:tr w:rsidR="005B65B0" w14:paraId="7FD0F85D" w14:textId="77777777" w:rsidTr="005B65B0">
        <w:trPr>
          <w:trHeight w:val="300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50"/>
              <w:gridCol w:w="11332"/>
            </w:tblGrid>
            <w:tr w:rsidR="005B65B0" w14:paraId="3E526E4E" w14:textId="77777777">
              <w:tc>
                <w:tcPr>
                  <w:tcW w:w="1140" w:type="dxa"/>
                  <w:vAlign w:val="center"/>
                  <w:hideMark/>
                </w:tcPr>
                <w:p w14:paraId="160A347C" w14:textId="79A9DA45" w:rsidR="005B65B0" w:rsidRDefault="005B65B0">
                  <w:pPr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noProof/>
                      <w:color w:val="0000FF"/>
                    </w:rPr>
                    <w:drawing>
                      <wp:inline distT="0" distB="0" distL="0" distR="0" wp14:anchorId="6791F018" wp14:editId="18CC88D4">
                        <wp:extent cx="857250" cy="228600"/>
                        <wp:effectExtent l="0" t="0" r="0" b="0"/>
                        <wp:docPr id="2" name="Picture 2" descr="HGS">
                          <a:hlinkClick xmlns:a="http://schemas.openxmlformats.org/drawingml/2006/main" r:id="rId14" tgtFrame="''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G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725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005" w:type="dxa"/>
                  <w:vAlign w:val="center"/>
                  <w:hideMark/>
                </w:tcPr>
                <w:p w14:paraId="208C3824" w14:textId="77777777" w:rsidR="005B65B0" w:rsidRDefault="005B65B0">
                  <w:r>
                    <w:rPr>
                      <w:rFonts w:ascii="Arial" w:hAnsi="Arial" w:cs="Arial"/>
                      <w:color w:val="1F497D"/>
                      <w:sz w:val="20"/>
                      <w:szCs w:val="20"/>
                    </w:rPr>
                    <w:t>HGS -7th Floor Gold Hill Square Bangalore 560068 Karnataka India</w:t>
                  </w:r>
                </w:p>
              </w:tc>
            </w:tr>
          </w:tbl>
          <w:p w14:paraId="7B5E8D22" w14:textId="77777777" w:rsidR="005B65B0" w:rsidRDefault="005B65B0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Arial" w:hAnsi="Arial" w:cs="Arial"/>
                <w:color w:val="1F497D"/>
                <w:sz w:val="20"/>
                <w:szCs w:val="20"/>
              </w:rPr>
              <w:t>+91 9986407899</w:t>
            </w:r>
          </w:p>
        </w:tc>
        <w:tc>
          <w:tcPr>
            <w:tcW w:w="6" w:type="dxa"/>
            <w:vAlign w:val="center"/>
            <w:hideMark/>
          </w:tcPr>
          <w:p w14:paraId="755959A5" w14:textId="77777777" w:rsidR="005B65B0" w:rsidRDefault="005B65B0"/>
        </w:tc>
      </w:tr>
    </w:tbl>
    <w:p w14:paraId="13706FEE" w14:textId="5E74DA49" w:rsidR="00246AC0" w:rsidRPr="005B65B0" w:rsidRDefault="00246AC0" w:rsidP="005B65B0"/>
    <w:sectPr w:rsidR="00246AC0" w:rsidRPr="005B65B0" w:rsidSect="00D6638A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70597"/>
    <w:rsid w:val="000E5C65"/>
    <w:rsid w:val="0014036D"/>
    <w:rsid w:val="001B4202"/>
    <w:rsid w:val="00212F47"/>
    <w:rsid w:val="00246AC0"/>
    <w:rsid w:val="0025209E"/>
    <w:rsid w:val="00326C3D"/>
    <w:rsid w:val="003609B5"/>
    <w:rsid w:val="00381D60"/>
    <w:rsid w:val="00400D6A"/>
    <w:rsid w:val="00403F84"/>
    <w:rsid w:val="004864CC"/>
    <w:rsid w:val="004F3D10"/>
    <w:rsid w:val="005B65B0"/>
    <w:rsid w:val="005F19C8"/>
    <w:rsid w:val="00606C8E"/>
    <w:rsid w:val="006D189E"/>
    <w:rsid w:val="007209F4"/>
    <w:rsid w:val="0072448D"/>
    <w:rsid w:val="00761279"/>
    <w:rsid w:val="008E1358"/>
    <w:rsid w:val="009F4122"/>
    <w:rsid w:val="00B007E3"/>
    <w:rsid w:val="00BD0792"/>
    <w:rsid w:val="00D6638A"/>
    <w:rsid w:val="00EE7613"/>
    <w:rsid w:val="00EF2499"/>
    <w:rsid w:val="00F020B2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wmya@connectivitysolutions.in" TargetMode="External"/><Relationship Id="rId13" Type="http://schemas.openxmlformats.org/officeDocument/2006/relationships/hyperlink" Target="mailto:Rama.Lakshmi@teamhgs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owmya@connectivitysolutions.in" TargetMode="External"/><Relationship Id="rId12" Type="http://schemas.openxmlformats.org/officeDocument/2006/relationships/hyperlink" Target="mailto:Divakar.n@teamhgs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sowmya@connectivitysolutions.in" TargetMode="External"/><Relationship Id="rId11" Type="http://schemas.openxmlformats.org/officeDocument/2006/relationships/hyperlink" Target="mailto:Arun.Ghosh@teamhgs.com" TargetMode="External"/><Relationship Id="rId5" Type="http://schemas.openxmlformats.org/officeDocument/2006/relationships/hyperlink" Target="mailto:Anupama.Shimoga@teamhgs.com" TargetMode="External"/><Relationship Id="rId15" Type="http://schemas.openxmlformats.org/officeDocument/2006/relationships/image" Target="media/image1.jpeg"/><Relationship Id="rId10" Type="http://schemas.openxmlformats.org/officeDocument/2006/relationships/hyperlink" Target="mailto:Raj.Fernando@teamhg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venkat@connectivitysolutions.in" TargetMode="External"/><Relationship Id="rId14" Type="http://schemas.openxmlformats.org/officeDocument/2006/relationships/hyperlink" Target="http://www.teamhg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413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CS</cp:lastModifiedBy>
  <cp:revision>29</cp:revision>
  <dcterms:created xsi:type="dcterms:W3CDTF">2020-06-29T10:09:00Z</dcterms:created>
  <dcterms:modified xsi:type="dcterms:W3CDTF">2021-08-20T13:48:00Z</dcterms:modified>
</cp:coreProperties>
</file>