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D43" w:rsidRDefault="00204D43" w:rsidP="00204D43">
      <w:pPr>
        <w:rPr>
          <w:rFonts w:asciiTheme="minorHAnsi" w:hAnsiTheme="minorHAnsi" w:cstheme="minorBidi"/>
          <w:color w:val="1F497D" w:themeColor="dark2"/>
        </w:rPr>
      </w:pPr>
    </w:p>
    <w:p w:rsidR="00204D43" w:rsidRDefault="00204D43" w:rsidP="00204D43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narendra.nallam@bt.com [mailto:narendra.nallam@bt.com]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November 22, 2017 2:37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mahesh.rao@bt.com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Urgent Requirement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Importance:</w:t>
      </w:r>
      <w:r>
        <w:rPr>
          <w:rFonts w:ascii="Tahoma" w:eastAsia="Times New Roman" w:hAnsi="Tahoma" w:cs="Tahoma"/>
          <w:sz w:val="20"/>
          <w:szCs w:val="20"/>
        </w:rPr>
        <w:t xml:space="preserve"> High</w:t>
      </w:r>
    </w:p>
    <w:p w:rsidR="00204D43" w:rsidRDefault="00204D43" w:rsidP="00204D43"/>
    <w:p w:rsidR="00204D43" w:rsidRDefault="00204D43" w:rsidP="00204D43">
      <w:pPr>
        <w:rPr>
          <w:color w:val="1F497D"/>
          <w:lang w:val="en-GB"/>
        </w:rPr>
      </w:pPr>
      <w:r>
        <w:rPr>
          <w:color w:val="1F497D"/>
          <w:lang w:val="en-GB"/>
        </w:rPr>
        <w:t>Hi Raghu</w:t>
      </w:r>
    </w:p>
    <w:p w:rsidR="00204D43" w:rsidRDefault="00204D43" w:rsidP="00204D43">
      <w:pPr>
        <w:rPr>
          <w:color w:val="1F497D"/>
          <w:lang w:val="en-GB"/>
        </w:rPr>
      </w:pPr>
    </w:p>
    <w:p w:rsidR="00204D43" w:rsidRDefault="00204D43" w:rsidP="00204D43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Request you to add 2qty more on the same type of cable. Total </w:t>
      </w:r>
      <w:proofErr w:type="spellStart"/>
      <w:r>
        <w:rPr>
          <w:color w:val="1F497D"/>
          <w:lang w:val="en-GB"/>
        </w:rPr>
        <w:t>qty</w:t>
      </w:r>
      <w:proofErr w:type="spellEnd"/>
      <w:r>
        <w:rPr>
          <w:color w:val="1F497D"/>
          <w:lang w:val="en-GB"/>
        </w:rPr>
        <w:t xml:space="preserve"> will be 3 </w:t>
      </w:r>
      <w:proofErr w:type="gramStart"/>
      <w:r>
        <w:rPr>
          <w:color w:val="1F497D"/>
          <w:lang w:val="en-GB"/>
        </w:rPr>
        <w:t>Nos’s .</w:t>
      </w:r>
      <w:proofErr w:type="gramEnd"/>
      <w:r>
        <w:rPr>
          <w:color w:val="1F497D"/>
          <w:lang w:val="en-GB"/>
        </w:rPr>
        <w:t xml:space="preserve"> Please the quote and share </w:t>
      </w:r>
    </w:p>
    <w:p w:rsidR="00204D43" w:rsidRDefault="00204D43" w:rsidP="00204D43">
      <w:pPr>
        <w:rPr>
          <w:color w:val="1F497D"/>
          <w:lang w:val="en-GB"/>
        </w:rPr>
      </w:pPr>
    </w:p>
    <w:p w:rsidR="00204D43" w:rsidRDefault="00204D43" w:rsidP="00204D43">
      <w:pPr>
        <w:rPr>
          <w:color w:val="1F497D"/>
          <w:lang w:val="en-GB"/>
        </w:rPr>
      </w:pPr>
      <w:r>
        <w:rPr>
          <w:color w:val="1F497D"/>
          <w:lang w:val="en-GB"/>
        </w:rPr>
        <w:t>Also</w:t>
      </w:r>
      <w:proofErr w:type="gramStart"/>
      <w:r>
        <w:rPr>
          <w:color w:val="1F497D"/>
          <w:lang w:val="en-GB"/>
        </w:rPr>
        <w:t>  please</w:t>
      </w:r>
      <w:proofErr w:type="gramEnd"/>
      <w:r>
        <w:rPr>
          <w:color w:val="1F497D"/>
          <w:lang w:val="en-GB"/>
        </w:rPr>
        <w:t xml:space="preserve"> proceed with the procurement as well.</w:t>
      </w:r>
    </w:p>
    <w:p w:rsidR="00204D43" w:rsidRDefault="00204D43" w:rsidP="00204D43">
      <w:pPr>
        <w:rPr>
          <w:color w:val="1F497D"/>
          <w:lang w:val="en-GB"/>
        </w:rPr>
      </w:pPr>
    </w:p>
    <w:p w:rsidR="00204D43" w:rsidRDefault="00204D43" w:rsidP="00204D43">
      <w:pPr>
        <w:rPr>
          <w:color w:val="1F497D"/>
          <w:lang w:val="en-GB"/>
        </w:rPr>
      </w:pPr>
      <w:r>
        <w:rPr>
          <w:noProof/>
          <w:color w:val="1F497D"/>
        </w:rPr>
        <w:drawing>
          <wp:inline distT="0" distB="0" distL="0" distR="0">
            <wp:extent cx="3819525" cy="2238375"/>
            <wp:effectExtent l="0" t="0" r="0" b="0"/>
            <wp:docPr id="1" name="Picture 1" descr="cid:image001.jpg@01D3639F.5A1398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jpg@01D3639F.5A1398E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D43" w:rsidRDefault="00204D43" w:rsidP="00204D43">
      <w:pPr>
        <w:rPr>
          <w:color w:val="1F497D"/>
          <w:lang w:val="en-GB"/>
        </w:rPr>
      </w:pPr>
    </w:p>
    <w:p w:rsidR="00204D43" w:rsidRDefault="00204D43" w:rsidP="00204D43">
      <w:pPr>
        <w:rPr>
          <w:color w:val="1F497D"/>
          <w:lang w:val="en-GB"/>
        </w:rPr>
      </w:pPr>
    </w:p>
    <w:p w:rsidR="00204D43" w:rsidRDefault="00204D43" w:rsidP="00204D43">
      <w:pPr>
        <w:rPr>
          <w:color w:val="808080"/>
          <w:lang w:val="en-GB"/>
        </w:rPr>
      </w:pPr>
      <w:r>
        <w:rPr>
          <w:color w:val="808080"/>
          <w:lang w:val="en-GB"/>
        </w:rPr>
        <w:t>Thanks &amp; Regards,</w:t>
      </w:r>
    </w:p>
    <w:p w:rsidR="00204D43" w:rsidRDefault="00204D43" w:rsidP="00204D43">
      <w:pPr>
        <w:rPr>
          <w:b/>
          <w:bCs/>
          <w:color w:val="7030A0"/>
          <w:lang w:val="en-GB"/>
        </w:rPr>
      </w:pPr>
      <w:r>
        <w:rPr>
          <w:b/>
          <w:bCs/>
          <w:color w:val="7030A0"/>
          <w:lang w:val="en-GB"/>
        </w:rPr>
        <w:t xml:space="preserve">Narendra </w:t>
      </w:r>
      <w:proofErr w:type="spellStart"/>
      <w:r>
        <w:rPr>
          <w:b/>
          <w:bCs/>
          <w:color w:val="7030A0"/>
          <w:lang w:val="en-GB"/>
        </w:rPr>
        <w:t>Nallam</w:t>
      </w:r>
      <w:proofErr w:type="spellEnd"/>
    </w:p>
    <w:p w:rsidR="00956CC7" w:rsidRPr="00204D43" w:rsidRDefault="00204D43" w:rsidP="00204D43">
      <w:r>
        <w:rPr>
          <w:color w:val="808080"/>
          <w:lang w:val="en-GB"/>
        </w:rPr>
        <w:t>Network Planning &amp; Design Manager – Joint Services Implementation</w:t>
      </w:r>
      <w:r>
        <w:rPr>
          <w:color w:val="808080"/>
          <w:lang w:val="en-GB"/>
        </w:rPr>
        <w:br/>
        <w:t xml:space="preserve">BT Technology, Service &amp; Operations (BT TSO) </w:t>
      </w:r>
      <w:r>
        <w:rPr>
          <w:color w:val="808080"/>
          <w:lang w:val="en-GB"/>
        </w:rPr>
        <w:br/>
        <w:t xml:space="preserve">Mob: +91 9701154007| Email: </w:t>
      </w:r>
      <w:hyperlink r:id="rId9" w:history="1">
        <w:r>
          <w:rPr>
            <w:rStyle w:val="Hyperlink"/>
            <w:lang w:val="en-GB"/>
          </w:rPr>
          <w:t>narendra.nallam@bt.com</w:t>
        </w:r>
      </w:hyperlink>
      <w:bookmarkStart w:id="0" w:name="_GoBack"/>
      <w:bookmarkEnd w:id="0"/>
    </w:p>
    <w:sectPr w:rsidR="00956CC7" w:rsidRPr="00204D43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97BB2"/>
    <w:rsid w:val="001A4ED5"/>
    <w:rsid w:val="00204D43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7170E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7279E"/>
    <w:rsid w:val="00695951"/>
    <w:rsid w:val="006A0022"/>
    <w:rsid w:val="006B297B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639F.5A1398E0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narendra.nallam@b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12A806-42B5-47B7-B6FC-E8DEC8635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223</cp:revision>
  <cp:lastPrinted>2016-03-12T06:42:00Z</cp:lastPrinted>
  <dcterms:created xsi:type="dcterms:W3CDTF">2014-12-22T09:11:00Z</dcterms:created>
  <dcterms:modified xsi:type="dcterms:W3CDTF">2017-11-23T06:49:00Z</dcterms:modified>
</cp:coreProperties>
</file>