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8"/>
      </w:tblGrid>
      <w:tr w:rsidR="00340CDE" w14:paraId="5DDFFD34" w14:textId="77777777" w:rsidTr="00340CDE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12000" w:type="dxa"/>
              <w:jc w:val="center"/>
              <w:tblCellSpacing w:w="0" w:type="dxa"/>
              <w:tblCellMar>
                <w:top w:w="900" w:type="dxa"/>
                <w:left w:w="150" w:type="dxa"/>
                <w:bottom w:w="900" w:type="dxa"/>
                <w:right w:w="150" w:type="dxa"/>
              </w:tblCellMar>
              <w:tblLook w:val="04A0" w:firstRow="1" w:lastRow="0" w:firstColumn="1" w:lastColumn="0" w:noHBand="0" w:noVBand="1"/>
            </w:tblPr>
            <w:tblGrid>
              <w:gridCol w:w="12000"/>
            </w:tblGrid>
            <w:tr w:rsidR="00340CDE" w14:paraId="59A710AC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FFFFF"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670"/>
                  </w:tblGrid>
                  <w:tr w:rsidR="00340CDE" w14:paraId="56B74117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70"/>
                        </w:tblGrid>
                        <w:tr w:rsidR="00340CDE" w14:paraId="3A983492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150" w:type="dxa"/>
                                <w:left w:w="225" w:type="dxa"/>
                                <w:bottom w:w="150" w:type="dxa"/>
                                <w:right w:w="225" w:type="dxa"/>
                              </w:tcMar>
                              <w:hideMark/>
                            </w:tcPr>
                            <w:p w14:paraId="2E958EE8" w14:textId="3927775A" w:rsidR="00340CDE" w:rsidRDefault="00340CDE">
                              <w:pPr>
                                <w:rPr>
                                  <w:rFonts w:eastAsia="Times New Roman"/>
                                  <w:color w:val="000000"/>
                                </w:rPr>
                              </w:pPr>
                              <w:r>
                                <w:rPr>
                                  <w:rFonts w:eastAsia="Times New Roman"/>
                                  <w:noProof/>
                                  <w:color w:val="0000FF"/>
                                </w:rPr>
                                <w:drawing>
                                  <wp:inline distT="0" distB="0" distL="0" distR="0" wp14:anchorId="494DCBEF" wp14:editId="2E84D68C">
                                    <wp:extent cx="1428750" cy="438150"/>
                                    <wp:effectExtent l="0" t="0" r="0" b="0"/>
                                    <wp:docPr id="3" name="Picture 3" descr="Government e-Marketplace">
                                      <a:hlinkClick xmlns:a="http://schemas.openxmlformats.org/drawingml/2006/main" r:id="rId4" tgtFrame="_blank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Government e-Marketplace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428750" cy="4381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  <w:tr w:rsidR="00340CDE" w14:paraId="4997D78F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150" w:type="dxa"/>
                                <w:left w:w="150" w:type="dxa"/>
                                <w:bottom w:w="150" w:type="dxa"/>
                                <w:right w:w="150" w:type="dxa"/>
                              </w:tcMar>
                              <w:hideMark/>
                            </w:tcPr>
                            <w:p w14:paraId="7C259A27" w14:textId="77777777" w:rsidR="00340CDE" w:rsidRDefault="00340CDE">
                              <w:pPr>
                                <w:pStyle w:val="NormalWeb"/>
                                <w:jc w:val="right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hyperlink r:id="rId6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05256E"/>
                                    <w:sz w:val="18"/>
                                    <w:szCs w:val="18"/>
                                  </w:rPr>
                                  <w:t>www.gem.gov.in</w:t>
                                </w:r>
                              </w:hyperlink>
                            </w:p>
                          </w:tc>
                        </w:tr>
                      </w:tbl>
                      <w:p w14:paraId="6135597F" w14:textId="77777777" w:rsidR="00340CDE" w:rsidRDefault="00340CDE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4F48F508" w14:textId="77777777" w:rsidR="00340CDE" w:rsidRDefault="00340CDE">
                  <w:pPr>
                    <w:rPr>
                      <w:rFonts w:eastAsia="Times New Roman"/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670"/>
                  </w:tblGrid>
                  <w:tr w:rsidR="00340CDE" w14:paraId="69A41EAF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225" w:type="dxa"/>
                          <w:bottom w:w="150" w:type="dxa"/>
                          <w:right w:w="225" w:type="dxa"/>
                        </w:tcMar>
                        <w:hideMark/>
                      </w:tcPr>
                      <w:p w14:paraId="3CED2067" w14:textId="77777777" w:rsidR="00340CDE" w:rsidRDefault="00340CDE">
                        <w:pPr>
                          <w:pStyle w:val="NormalWeb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Dear Sir/ Madam,</w:t>
                        </w:r>
                      </w:p>
                      <w:p w14:paraId="7000E9DB" w14:textId="77777777" w:rsidR="00340CDE" w:rsidRDefault="00340CDE">
                        <w:pPr>
                          <w:pStyle w:val="NormalWeb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Congratulations! You have received an Order from </w:t>
                        </w:r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Bharat Earth Movers Limited (BEML)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on Government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eMarketplace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. You are requested to login to your account and accept the order within </w:t>
                        </w:r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3 days 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of receiving the order, failing which your order shall be cancelled automatically by the system and the product(s) mentioned in the order shall be removed from the Government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eMarketplace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.</w:t>
                        </w:r>
                      </w:p>
                      <w:p w14:paraId="6E18599C" w14:textId="77777777" w:rsidR="00340CDE" w:rsidRDefault="00340CDE">
                        <w:pPr>
                          <w:pStyle w:val="NormalWeb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The order details are as follows:</w:t>
                        </w:r>
                      </w:p>
                      <w:p w14:paraId="3732BAF8" w14:textId="77777777" w:rsidR="00340CDE" w:rsidRDefault="00340CDE">
                        <w:pPr>
                          <w:pStyle w:val="NormalWeb"/>
                          <w:shd w:val="clear" w:color="auto" w:fill="E6E6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Order </w:t>
                        </w: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Number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GEMC-511687792637840</w:t>
                        </w:r>
                      </w:p>
                      <w:p w14:paraId="303B9B54" w14:textId="77777777" w:rsidR="00340CDE" w:rsidRDefault="00340CDE">
                        <w:pPr>
                          <w:pStyle w:val="NormalWeb"/>
                          <w:shd w:val="clear" w:color="auto" w:fill="E6E6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Order Placed </w:t>
                        </w: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Date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2021-03-25 14:24:19.0</w:t>
                        </w:r>
                      </w:p>
                      <w:p w14:paraId="79C2BA2E" w14:textId="77777777" w:rsidR="00340CDE" w:rsidRDefault="00340CDE">
                        <w:pPr>
                          <w:pStyle w:val="NormalWeb"/>
                          <w:shd w:val="clear" w:color="auto" w:fill="E6E6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Buyer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XXXXXXXX</w:t>
                        </w:r>
                      </w:p>
                      <w:p w14:paraId="3E6D80A8" w14:textId="77777777" w:rsidR="00340CDE" w:rsidRDefault="00340CDE">
                        <w:pPr>
                          <w:pStyle w:val="NormalWeb"/>
                          <w:shd w:val="clear" w:color="auto" w:fill="E6E6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Total order </w:t>
                        </w: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value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Rs. 400000.00</w:t>
                        </w:r>
                      </w:p>
                      <w:p w14:paraId="09ED6FF2" w14:textId="77777777" w:rsidR="00340CDE" w:rsidRDefault="00340CDE">
                        <w:pPr>
                          <w:pStyle w:val="NormalWeb"/>
                          <w:shd w:val="clear" w:color="auto" w:fill="E6E6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Department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Department of Defence Production</w:t>
                        </w:r>
                      </w:p>
                      <w:p w14:paraId="74EC5241" w14:textId="77777777" w:rsidR="00340CDE" w:rsidRDefault="00340CDE">
                        <w:pPr>
                          <w:pStyle w:val="NormalWeb"/>
                          <w:shd w:val="clear" w:color="auto" w:fill="E6E6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lastRenderedPageBreak/>
                          <w:t>No. of Consignee(s</w:t>
                        </w: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)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1</w:t>
                        </w:r>
                      </w:p>
                      <w:p w14:paraId="291C826C" w14:textId="77777777" w:rsidR="00340CDE" w:rsidRDefault="00340CDE">
                        <w:pPr>
                          <w:pStyle w:val="NormalWeb"/>
                          <w:shd w:val="clear" w:color="auto" w:fill="E6E6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Location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XXXXXXXXXXXXXXXXXXXXXXXXXXXXXXXXXXXXXXXXXXXXXXXX, BANGALORE, KARNATAKA, 560027</w:t>
                        </w:r>
                      </w:p>
                      <w:p w14:paraId="45C437FC" w14:textId="77777777" w:rsidR="00340CDE" w:rsidRDefault="00340CDE">
                        <w:pPr>
                          <w:pStyle w:val="NormalWeb"/>
                          <w:shd w:val="clear" w:color="auto" w:fill="E6E6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Total </w:t>
                        </w: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Quantity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1.000 unit(s)</w:t>
                        </w:r>
                      </w:p>
                      <w:p w14:paraId="13A494B8" w14:textId="77777777" w:rsidR="00340CDE" w:rsidRDefault="00340CDE">
                        <w:pPr>
                          <w:shd w:val="clear" w:color="auto" w:fill="D5EBFC"/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</w:rPr>
                          <w:t>Consignee: 1</w:t>
                        </w:r>
                      </w:p>
                      <w:p w14:paraId="2BEA05FA" w14:textId="77777777" w:rsidR="00340CDE" w:rsidRDefault="00340CDE">
                        <w:pPr>
                          <w:pStyle w:val="NormalWeb"/>
                          <w:shd w:val="clear" w:color="auto" w:fill="FFFF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Consignee </w:t>
                        </w: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Name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XXXXXXXX</w:t>
                        </w:r>
                      </w:p>
                      <w:p w14:paraId="4BF404F6" w14:textId="77777777" w:rsidR="00340CDE" w:rsidRDefault="00340CDE">
                        <w:pPr>
                          <w:pStyle w:val="NormalWeb"/>
                          <w:shd w:val="clear" w:color="auto" w:fill="FFFF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Contact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XXXXXXXXXX</w:t>
                        </w:r>
                      </w:p>
                      <w:p w14:paraId="6B6F3399" w14:textId="77777777" w:rsidR="00340CDE" w:rsidRDefault="00340CDE">
                        <w:pPr>
                          <w:pStyle w:val="NormalWeb"/>
                          <w:shd w:val="clear" w:color="auto" w:fill="FFFF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Location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XXXXXXXXXXXXXXXXXXXXXXXXXXXXXXXXXXXXXXXXXXXXXXXX,BANGALORE,KARNATAKA</w:t>
                        </w:r>
                      </w:p>
                      <w:p w14:paraId="241B5371" w14:textId="77777777" w:rsidR="00340CDE" w:rsidRDefault="00340CDE">
                        <w:pPr>
                          <w:shd w:val="clear" w:color="auto" w:fill="DDFFCC"/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</w:rPr>
                          <w:t>Product Details</w:t>
                        </w:r>
                      </w:p>
                      <w:p w14:paraId="475CEE64" w14:textId="77777777" w:rsidR="00340CDE" w:rsidRDefault="00340CDE">
                        <w:pPr>
                          <w:pStyle w:val="NormalWeb"/>
                          <w:shd w:val="clear" w:color="auto" w:fill="FFFF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Product Title: LG LCD Infrared optical 3840X2160 interactive panels and accessories</w:t>
                        </w:r>
                      </w:p>
                      <w:p w14:paraId="53325216" w14:textId="77777777" w:rsidR="00340CDE" w:rsidRDefault="00340CDE">
                        <w:pPr>
                          <w:pStyle w:val="NormalWeb"/>
                          <w:shd w:val="clear" w:color="auto" w:fill="FFFF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Quantity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1.000 unit(s)</w:t>
                        </w:r>
                      </w:p>
                      <w:p w14:paraId="4C83F513" w14:textId="77777777" w:rsidR="00340CDE" w:rsidRDefault="00340CDE">
                        <w:pPr>
                          <w:pStyle w:val="NormalWeb"/>
                          <w:shd w:val="clear" w:color="auto" w:fill="FFFF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Unit Price: Rs. 400000.00</w:t>
                        </w:r>
                      </w:p>
                      <w:p w14:paraId="7D5DC6FF" w14:textId="77777777" w:rsidR="00340CDE" w:rsidRDefault="00340CDE">
                        <w:pPr>
                          <w:pStyle w:val="NormalWeb"/>
                          <w:shd w:val="clear" w:color="auto" w:fill="FFFF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Expected Delivery Date: 2021-04-09T14:24:19</w:t>
                        </w:r>
                      </w:p>
                      <w:p w14:paraId="11A81076" w14:textId="77777777" w:rsidR="00340CDE" w:rsidRDefault="00340CDE" w:rsidP="00340CDE">
                        <w:pPr>
                          <w:rPr>
                            <w:rFonts w:ascii="Arial" w:eastAsia="Times New Roman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18"/>
                            <w:szCs w:val="18"/>
                          </w:rPr>
                          <w:pict w14:anchorId="48955907">
                            <v:rect id="_x0000_i1026" style="width:468pt;height:1.5pt" o:hrstd="t" o:hrnoshade="t" o:hr="t" fillcolor="#ccc" stroked="f"/>
                          </w:pict>
                        </w:r>
                      </w:p>
                      <w:p w14:paraId="778C4107" w14:textId="77777777" w:rsidR="00340CDE" w:rsidRDefault="00340CDE">
                        <w:pPr>
                          <w:pStyle w:val="NormalWeb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Please note that the accumulation of three or more cancellations will lead to strict administrative actions.</w:t>
                        </w:r>
                      </w:p>
                      <w:p w14:paraId="5AA7924B" w14:textId="77777777" w:rsidR="00340CDE" w:rsidRDefault="00340CDE">
                        <w:pPr>
                          <w:pStyle w:val="NormalWeb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Regards,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br/>
                          <w:t xml:space="preserve">Team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GeM</w:t>
                        </w:r>
                        <w:proofErr w:type="spellEnd"/>
                      </w:p>
                    </w:tc>
                  </w:tr>
                </w:tbl>
                <w:p w14:paraId="583A1ECD" w14:textId="77777777" w:rsidR="00340CDE" w:rsidRDefault="00340CDE">
                  <w:pPr>
                    <w:rPr>
                      <w:rFonts w:eastAsia="Times New Roman"/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670"/>
                  </w:tblGrid>
                  <w:tr w:rsidR="00340CDE" w14:paraId="38C6615E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70"/>
                        </w:tblGrid>
                        <w:tr w:rsidR="00340CDE" w14:paraId="03D30A8C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05256E"/>
                              <w:tcMar>
                                <w:top w:w="75" w:type="dxa"/>
                                <w:left w:w="225" w:type="dxa"/>
                                <w:bottom w:w="75" w:type="dxa"/>
                                <w:right w:w="225" w:type="dxa"/>
                              </w:tcMar>
                              <w:hideMark/>
                            </w:tcPr>
                            <w:p w14:paraId="48BC88A5" w14:textId="38757EFE" w:rsidR="00340CDE" w:rsidRDefault="00340CDE">
                              <w:pPr>
                                <w:pStyle w:val="NormalWeb"/>
                                <w:jc w:val="center"/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 xml:space="preserve">For any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>queries :</w:t>
                              </w:r>
                              <w:proofErr w:type="gramEnd"/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> </w:t>
                              </w:r>
                              <w:r>
                                <w:rPr>
                                  <w:rFonts w:ascii="Arial" w:hAnsi="Arial" w:cs="Arial"/>
                                  <w:noProof/>
                                  <w:color w:val="FFFFFF"/>
                                  <w:sz w:val="21"/>
                                  <w:szCs w:val="21"/>
                                </w:rPr>
                                <w:drawing>
                                  <wp:inline distT="0" distB="0" distL="0" distR="0" wp14:anchorId="24854D24" wp14:editId="58FE8D09">
                                    <wp:extent cx="133350" cy="133350"/>
                                    <wp:effectExtent l="0" t="0" r="0" b="0"/>
                                    <wp:docPr id="2" name="Picture 2" descr="phone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phone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3350" cy="1333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 xml:space="preserve">  </w:t>
                              </w:r>
                              <w:hyperlink r:id="rId8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FFFFFF"/>
                                    <w:sz w:val="21"/>
                                    <w:szCs w:val="21"/>
                                  </w:rPr>
                                  <w:t>1-800-419-3436</w:t>
                                </w:r>
                              </w:hyperlink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 xml:space="preserve">, </w:t>
                              </w:r>
                              <w:hyperlink r:id="rId9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FFFFFF"/>
                                    <w:sz w:val="21"/>
                                    <w:szCs w:val="21"/>
                                  </w:rPr>
                                  <w:t>1-800-102-3436</w:t>
                                </w:r>
                              </w:hyperlink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 xml:space="preserve">  or  </w:t>
                              </w:r>
                              <w:r>
                                <w:rPr>
                                  <w:rFonts w:ascii="Arial" w:hAnsi="Arial" w:cs="Arial"/>
                                  <w:noProof/>
                                  <w:color w:val="FFFFFF"/>
                                  <w:sz w:val="21"/>
                                  <w:szCs w:val="21"/>
                                </w:rPr>
                                <w:drawing>
                                  <wp:inline distT="0" distB="0" distL="0" distR="0" wp14:anchorId="28ED31A0" wp14:editId="274BE56E">
                                    <wp:extent cx="133350" cy="133350"/>
                                    <wp:effectExtent l="0" t="0" r="0" b="0"/>
                                    <wp:docPr id="1" name="Picture 1" descr="email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email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3350" cy="1333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>  </w:t>
                              </w:r>
                              <w:hyperlink r:id="rId11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FFFFFF"/>
                                    <w:sz w:val="21"/>
                                    <w:szCs w:val="21"/>
                                  </w:rPr>
                                  <w:t>helpdesk-gem@gov.in</w:t>
                                </w:r>
                              </w:hyperlink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br/>
                              </w:r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 xml:space="preserve">© 2018, Government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>eMarketplace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 xml:space="preserve"> (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>GeM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>). All rights reserved.</w:t>
                              </w:r>
                            </w:p>
                          </w:tc>
                        </w:tr>
                      </w:tbl>
                      <w:p w14:paraId="52483FDA" w14:textId="77777777" w:rsidR="00340CDE" w:rsidRDefault="00340CDE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2D921E74" w14:textId="77777777" w:rsidR="00340CDE" w:rsidRDefault="00340CDE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793769BA" w14:textId="77777777" w:rsidR="00340CDE" w:rsidRDefault="00340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5019ECF" w14:textId="77777777" w:rsidR="00340CDE" w:rsidRDefault="00340CDE" w:rsidP="00340CDE">
      <w:pPr>
        <w:rPr>
          <w:rFonts w:eastAsia="Times New Roman"/>
        </w:rPr>
      </w:pPr>
    </w:p>
    <w:p w14:paraId="3C240C8E" w14:textId="77777777" w:rsidR="00C95F65" w:rsidRDefault="00C95F65"/>
    <w:sectPr w:rsidR="00C95F65" w:rsidSect="00340CDE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CDE"/>
    <w:rsid w:val="00340CDE"/>
    <w:rsid w:val="00C95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69468"/>
  <w15:chartTrackingRefBased/>
  <w15:docId w15:val="{30309EDB-369A-4BC4-9326-7546FC58B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CDE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40CD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40CDE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340C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7909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18004193436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em.gov.in" TargetMode="External"/><Relationship Id="rId11" Type="http://schemas.openxmlformats.org/officeDocument/2006/relationships/hyperlink" Target="mailto:helpdesk-gem@gov.in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3.png"/><Relationship Id="rId4" Type="http://schemas.openxmlformats.org/officeDocument/2006/relationships/hyperlink" Target="http://www.gem.gov.in/" TargetMode="External"/><Relationship Id="rId9" Type="http://schemas.openxmlformats.org/officeDocument/2006/relationships/hyperlink" Target="tel:180010234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235</Words>
  <Characters>1344</Characters>
  <Application>Microsoft Office Word</Application>
  <DocSecurity>0</DocSecurity>
  <Lines>11</Lines>
  <Paragraphs>3</Paragraphs>
  <ScaleCrop>false</ScaleCrop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2021-03-26T13:06:00Z</dcterms:created>
  <dcterms:modified xsi:type="dcterms:W3CDTF">2021-03-26T13:06:00Z</dcterms:modified>
</cp:coreProperties>
</file>