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80BF5" w14:textId="77777777" w:rsidR="00670B33" w:rsidRDefault="00670B33" w:rsidP="00670B33">
      <w:pPr>
        <w:outlineLvl w:val="0"/>
        <w:rPr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Mohideen AbdulKhadar &lt;</w:t>
      </w:r>
      <w:hyperlink r:id="rId4" w:history="1">
        <w:r>
          <w:rPr>
            <w:rStyle w:val="Hyperlink"/>
            <w:lang w:val="en-US"/>
          </w:rPr>
          <w:t>mohideen.abdulkhadar@agshealth.com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Thursday, November 16, 2023 2:12 PM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Venkat Rajan &lt;</w:t>
      </w:r>
      <w:hyperlink r:id="rId5" w:history="1">
        <w:r>
          <w:rPr>
            <w:rStyle w:val="Hyperlink"/>
            <w:lang w:val="en-US"/>
          </w:rPr>
          <w:t>venkat@cosol.in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procurement &lt;</w:t>
      </w:r>
      <w:hyperlink r:id="rId6" w:history="1">
        <w:r>
          <w:rPr>
            <w:rStyle w:val="Hyperlink"/>
            <w:lang w:val="en-US"/>
          </w:rPr>
          <w:t>procurement@agshealth.com</w:t>
        </w:r>
      </w:hyperlink>
      <w:r>
        <w:rPr>
          <w:lang w:val="en-US"/>
        </w:rPr>
        <w:t>&gt;; Chandramohan Krishnamoorthy &lt;</w:t>
      </w:r>
      <w:hyperlink r:id="rId7" w:history="1">
        <w:r>
          <w:rPr>
            <w:rStyle w:val="Hyperlink"/>
            <w:lang w:val="en-US"/>
          </w:rPr>
          <w:t>chandramohan.krishnamoorthy@agshealth.com</w:t>
        </w:r>
      </w:hyperlink>
      <w:r>
        <w:rPr>
          <w:lang w:val="en-US"/>
        </w:rPr>
        <w:t>&gt;; Jaiganesh A &lt;</w:t>
      </w:r>
      <w:hyperlink r:id="rId8" w:history="1">
        <w:r>
          <w:rPr>
            <w:rStyle w:val="Hyperlink"/>
            <w:lang w:val="en-US"/>
          </w:rPr>
          <w:t>Jaiganesh.ambu@agshealth.com</w:t>
        </w:r>
      </w:hyperlink>
      <w:r>
        <w:rPr>
          <w:lang w:val="en-US"/>
        </w:rPr>
        <w:t>&gt;; Swathi Pandiyan &lt;</w:t>
      </w:r>
      <w:hyperlink r:id="rId9" w:history="1">
        <w:r>
          <w:rPr>
            <w:rStyle w:val="Hyperlink"/>
            <w:lang w:val="en-US"/>
          </w:rPr>
          <w:t>swathi.pandiyan@agshealth.com</w:t>
        </w:r>
      </w:hyperlink>
      <w:r>
        <w:rPr>
          <w:lang w:val="en-US"/>
        </w:rPr>
        <w:t>&gt;; Shruthi M G &lt;</w:t>
      </w:r>
      <w:hyperlink r:id="rId10" w:history="1">
        <w:r>
          <w:rPr>
            <w:rStyle w:val="Hyperlink"/>
            <w:lang w:val="en-US"/>
          </w:rPr>
          <w:t>shruthi@cosol.in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IT connectivity || Rental </w:t>
      </w:r>
      <w:proofErr w:type="spellStart"/>
      <w:r>
        <w:rPr>
          <w:lang w:val="en-US"/>
        </w:rPr>
        <w:t>Switchs</w:t>
      </w:r>
      <w:proofErr w:type="spellEnd"/>
    </w:p>
    <w:p w14:paraId="1DEF8A87" w14:textId="77777777" w:rsidR="00670B33" w:rsidRDefault="00670B33" w:rsidP="00670B33">
      <w:pPr>
        <w:rPr>
          <w:lang w:val="en-US"/>
        </w:rPr>
      </w:pPr>
    </w:p>
    <w:p w14:paraId="09A20C54" w14:textId="77777777" w:rsidR="00670B33" w:rsidRDefault="00670B33" w:rsidP="00670B33">
      <w:pPr>
        <w:rPr>
          <w:lang w:val="en-US"/>
        </w:rPr>
      </w:pPr>
      <w:r>
        <w:rPr>
          <w:lang w:val="en-US"/>
        </w:rPr>
        <w:t>Hi Venkat</w:t>
      </w:r>
    </w:p>
    <w:p w14:paraId="28BF973B" w14:textId="77777777" w:rsidR="00670B33" w:rsidRDefault="00670B33" w:rsidP="00670B33">
      <w:pPr>
        <w:rPr>
          <w:lang w:val="en-US"/>
        </w:rPr>
      </w:pPr>
    </w:p>
    <w:p w14:paraId="59198C6C" w14:textId="77777777" w:rsidR="00670B33" w:rsidRDefault="00670B33" w:rsidP="00670B33">
      <w:pPr>
        <w:rPr>
          <w:lang w:val="en-US"/>
        </w:rPr>
      </w:pPr>
      <w:proofErr w:type="gramStart"/>
      <w:r>
        <w:rPr>
          <w:lang w:val="en-US"/>
        </w:rPr>
        <w:t>Following to</w:t>
      </w:r>
      <w:proofErr w:type="gramEnd"/>
      <w:r>
        <w:rPr>
          <w:lang w:val="en-US"/>
        </w:rPr>
        <w:t xml:space="preserve"> our recent discussion regarding the removal of rental switches at our site on September 25th, it has come to your attention that this action was not completed by your team. </w:t>
      </w:r>
    </w:p>
    <w:p w14:paraId="442CEAD8" w14:textId="77777777" w:rsidR="00670B33" w:rsidRDefault="00670B33" w:rsidP="00670B33">
      <w:pPr>
        <w:rPr>
          <w:lang w:val="en-US"/>
        </w:rPr>
      </w:pPr>
      <w:r>
        <w:rPr>
          <w:lang w:val="en-US"/>
        </w:rPr>
        <w:t>Consequently, we were surprised to receive an invoice reflecting charges related to the equipment after the specified closure date.</w:t>
      </w:r>
    </w:p>
    <w:p w14:paraId="0A3A319F" w14:textId="77777777" w:rsidR="00670B33" w:rsidRDefault="00670B33" w:rsidP="00670B33">
      <w:pPr>
        <w:rPr>
          <w:lang w:val="en-US"/>
        </w:rPr>
      </w:pPr>
      <w:r>
        <w:rPr>
          <w:lang w:val="en-US"/>
        </w:rPr>
        <w:t xml:space="preserve">We believe it would be unfair to penalize us for a matter that was communicated and acted upon promptly by </w:t>
      </w:r>
      <w:proofErr w:type="gramStart"/>
      <w:r>
        <w:rPr>
          <w:lang w:val="en-US"/>
        </w:rPr>
        <w:t>us .</w:t>
      </w:r>
      <w:proofErr w:type="gramEnd"/>
      <w:r>
        <w:rPr>
          <w:lang w:val="en-US"/>
        </w:rPr>
        <w:t xml:space="preserve"> Therefore, we kindly request you to review the situation and consider waiving the associated charges on the invoice, specifically for the period post-September 25</w:t>
      </w:r>
      <w:proofErr w:type="gramStart"/>
      <w:r>
        <w:rPr>
          <w:lang w:val="en-US"/>
        </w:rPr>
        <w:t>th,   </w:t>
      </w:r>
      <w:proofErr w:type="gramEnd"/>
      <w:r>
        <w:rPr>
          <w:lang w:val="en-US"/>
        </w:rPr>
        <w:t xml:space="preserve">            2023. Also, attached the payment </w:t>
      </w:r>
      <w:proofErr w:type="gramStart"/>
      <w:r>
        <w:rPr>
          <w:lang w:val="en-US"/>
        </w:rPr>
        <w:t>advise</w:t>
      </w:r>
      <w:proofErr w:type="gramEnd"/>
      <w:r>
        <w:rPr>
          <w:lang w:val="en-US"/>
        </w:rPr>
        <w:t xml:space="preserve"> for your </w:t>
      </w:r>
      <w:proofErr w:type="gramStart"/>
      <w:r>
        <w:rPr>
          <w:lang w:val="en-US"/>
        </w:rPr>
        <w:t>reference,.</w:t>
      </w:r>
      <w:proofErr w:type="gramEnd"/>
    </w:p>
    <w:p w14:paraId="758E495F" w14:textId="77777777" w:rsidR="00670B33" w:rsidRDefault="00670B33" w:rsidP="00670B33">
      <w:pPr>
        <w:rPr>
          <w:lang w:val="en-US"/>
        </w:rPr>
      </w:pPr>
    </w:p>
    <w:p w14:paraId="6EA1AC95" w14:textId="77777777" w:rsidR="00670B33" w:rsidRDefault="00670B33" w:rsidP="00670B33">
      <w:pPr>
        <w:rPr>
          <w:lang w:val="en-US"/>
        </w:rPr>
      </w:pPr>
      <w:r>
        <w:rPr>
          <w:lang w:val="en-US"/>
        </w:rPr>
        <w:t>We are prepared to settle the dues incurred up to September 25th, 2023, and kindly request that you provide us with an updated invoice reflecting this adjustment.</w:t>
      </w:r>
    </w:p>
    <w:p w14:paraId="4B66BFB2" w14:textId="77777777" w:rsidR="00670B33" w:rsidRDefault="00670B33" w:rsidP="00670B33">
      <w:pPr>
        <w:rPr>
          <w:lang w:val="en-US"/>
        </w:rPr>
      </w:pPr>
    </w:p>
    <w:p w14:paraId="3FD4FB56" w14:textId="77777777" w:rsidR="00670B33" w:rsidRDefault="00670B33" w:rsidP="00670B33">
      <w:pPr>
        <w:rPr>
          <w:lang w:val="en-US"/>
        </w:rPr>
      </w:pPr>
      <w:proofErr w:type="gramStart"/>
      <w:r>
        <w:rPr>
          <w:lang w:val="en-US"/>
        </w:rPr>
        <w:t>Your</w:t>
      </w:r>
      <w:proofErr w:type="gramEnd"/>
      <w:r>
        <w:rPr>
          <w:lang w:val="en-US"/>
        </w:rPr>
        <w:t xml:space="preserve"> understanding and prompt attention to this matter are greatly appreciated.</w:t>
      </w:r>
    </w:p>
    <w:p w14:paraId="68BAECC1" w14:textId="77777777" w:rsidR="00670B33" w:rsidRDefault="00670B33" w:rsidP="00670B33">
      <w:pPr>
        <w:rPr>
          <w:lang w:val="en-US"/>
        </w:rPr>
      </w:pPr>
    </w:p>
    <w:p w14:paraId="66199223" w14:textId="77777777" w:rsidR="00670B33" w:rsidRDefault="00670B33" w:rsidP="00670B33">
      <w:pPr>
        <w:rPr>
          <w:rFonts w:ascii="Arial" w:hAnsi="Arial" w:cs="Arial"/>
          <w:color w:val="404040"/>
          <w:lang w:val="en-US" w:eastAsia="en-GB"/>
        </w:rPr>
      </w:pPr>
      <w:r>
        <w:rPr>
          <w:rFonts w:ascii="Arial" w:hAnsi="Arial" w:cs="Arial"/>
          <w:color w:val="404040"/>
          <w:lang w:val="en-US" w:eastAsia="en-GB"/>
        </w:rPr>
        <w:t>Thanks &amp; Regards,</w:t>
      </w:r>
    </w:p>
    <w:p w14:paraId="7E082360" w14:textId="77777777" w:rsidR="00670B33" w:rsidRDefault="00670B33" w:rsidP="00670B33">
      <w:pPr>
        <w:rPr>
          <w:rFonts w:ascii="Arial" w:hAnsi="Arial" w:cs="Arial"/>
          <w:color w:val="404040"/>
          <w:lang w:val="en-US" w:eastAsia="en-GB"/>
        </w:rPr>
      </w:pPr>
      <w:r>
        <w:rPr>
          <w:rFonts w:ascii="Arial" w:hAnsi="Arial" w:cs="Arial"/>
          <w:color w:val="404040"/>
          <w:lang w:val="en-US" w:eastAsia="en-GB"/>
        </w:rPr>
        <w:t>Mohideen S M</w:t>
      </w:r>
    </w:p>
    <w:p w14:paraId="194211D6" w14:textId="77777777" w:rsidR="00670B33" w:rsidRDefault="00670B33" w:rsidP="00670B33">
      <w:pPr>
        <w:rPr>
          <w:rFonts w:ascii="Arial" w:hAnsi="Arial" w:cs="Arial"/>
          <w:color w:val="404040"/>
          <w:sz w:val="16"/>
          <w:szCs w:val="16"/>
          <w:lang w:val="en-US" w:eastAsia="en-GB"/>
        </w:rPr>
      </w:pPr>
      <w:r>
        <w:rPr>
          <w:rFonts w:ascii="Arial" w:hAnsi="Arial" w:cs="Arial"/>
          <w:color w:val="404040"/>
          <w:sz w:val="16"/>
          <w:szCs w:val="16"/>
          <w:lang w:val="en-US" w:eastAsia="en-GB"/>
        </w:rPr>
        <w:t xml:space="preserve">Assistant General Manager | </w:t>
      </w:r>
      <w:r>
        <w:rPr>
          <w:rFonts w:ascii="Arial" w:hAnsi="Arial" w:cs="Arial"/>
          <w:color w:val="404040"/>
          <w:sz w:val="16"/>
          <w:szCs w:val="16"/>
          <w:shd w:val="clear" w:color="auto" w:fill="FFFFFF"/>
          <w:lang w:val="en-US" w:eastAsia="en-GB"/>
        </w:rPr>
        <w:t>Procurement</w:t>
      </w:r>
    </w:p>
    <w:p w14:paraId="16B3113E" w14:textId="77777777" w:rsidR="00670B33" w:rsidRDefault="00670B33" w:rsidP="00670B33">
      <w:pPr>
        <w:shd w:val="clear" w:color="auto" w:fill="FFFFFF"/>
        <w:spacing w:line="343" w:lineRule="atLeast"/>
        <w:rPr>
          <w:rFonts w:ascii="Arial" w:hAnsi="Arial" w:cs="Arial"/>
          <w:color w:val="000000"/>
          <w:sz w:val="24"/>
          <w:szCs w:val="24"/>
          <w:lang w:val="en-US" w:eastAsia="en-GB"/>
        </w:rPr>
      </w:pPr>
      <w:r>
        <w:rPr>
          <w:rFonts w:ascii="Arial" w:hAnsi="Arial" w:cs="Arial"/>
          <w:color w:val="595959"/>
          <w:sz w:val="16"/>
          <w:szCs w:val="16"/>
          <w:lang w:val="en-US" w:eastAsia="en-GB"/>
        </w:rPr>
        <w:t xml:space="preserve">P: US: (877) 237 3786 Ext: 5451 | India: +91 44 4510 </w:t>
      </w:r>
      <w:proofErr w:type="gramStart"/>
      <w:r>
        <w:rPr>
          <w:rFonts w:ascii="Arial" w:hAnsi="Arial" w:cs="Arial"/>
          <w:color w:val="595959"/>
          <w:sz w:val="16"/>
          <w:szCs w:val="16"/>
          <w:lang w:val="en-US" w:eastAsia="en-GB"/>
        </w:rPr>
        <w:t>4520  |</w:t>
      </w:r>
      <w:proofErr w:type="gramEnd"/>
      <w:r>
        <w:rPr>
          <w:rFonts w:ascii="Arial" w:hAnsi="Arial" w:cs="Arial"/>
          <w:color w:val="595959"/>
          <w:sz w:val="16"/>
          <w:szCs w:val="16"/>
          <w:lang w:val="en-US" w:eastAsia="en-GB"/>
        </w:rPr>
        <w:t> </w:t>
      </w:r>
    </w:p>
    <w:p w14:paraId="6EA92A79" w14:textId="77777777" w:rsidR="00670B33" w:rsidRDefault="00670B33" w:rsidP="00670B33">
      <w:pPr>
        <w:rPr>
          <w:rFonts w:ascii="Arial" w:hAnsi="Arial" w:cs="Arial"/>
          <w:color w:val="595959"/>
          <w:sz w:val="16"/>
          <w:szCs w:val="16"/>
          <w:lang w:val="en-US" w:eastAsia="en-GB"/>
        </w:rPr>
      </w:pPr>
      <w:r>
        <w:rPr>
          <w:rFonts w:ascii="Arial" w:hAnsi="Arial" w:cs="Arial"/>
          <w:color w:val="595959"/>
          <w:sz w:val="16"/>
          <w:szCs w:val="16"/>
          <w:lang w:val="en-US" w:eastAsia="en-GB"/>
        </w:rPr>
        <w:t>M: +91 735 807 9799 / 91 787 171 7122</w:t>
      </w:r>
    </w:p>
    <w:p w14:paraId="6ACF5193" w14:textId="77777777" w:rsidR="00670B33" w:rsidRDefault="00670B33" w:rsidP="00670B33">
      <w:pPr>
        <w:rPr>
          <w:rFonts w:ascii="Arial" w:hAnsi="Arial" w:cs="Arial"/>
          <w:color w:val="595959"/>
          <w:sz w:val="16"/>
          <w:szCs w:val="16"/>
          <w:lang w:val="en-US" w:eastAsia="en-GB"/>
        </w:rPr>
      </w:pPr>
    </w:p>
    <w:p w14:paraId="2E796AB7" w14:textId="77777777" w:rsidR="00670B33" w:rsidRDefault="00670B33" w:rsidP="00670B33">
      <w:pPr>
        <w:rPr>
          <w:rFonts w:ascii="Arial" w:hAnsi="Arial" w:cs="Arial"/>
          <w:color w:val="595959"/>
          <w:sz w:val="16"/>
          <w:szCs w:val="16"/>
          <w:lang w:val="en-US" w:eastAsia="en-GB"/>
        </w:rPr>
      </w:pPr>
      <w:hyperlink r:id="rId11" w:history="1">
        <w:r>
          <w:rPr>
            <w:rStyle w:val="Hyperlink"/>
            <w:rFonts w:ascii="Arial" w:hAnsi="Arial" w:cs="Arial"/>
            <w:color w:val="595959"/>
            <w:sz w:val="16"/>
            <w:szCs w:val="16"/>
            <w:lang w:val="en-US" w:eastAsia="en-GB"/>
          </w:rPr>
          <w:t>www.agshealth.com</w:t>
        </w:r>
      </w:hyperlink>
    </w:p>
    <w:p w14:paraId="02FFC121" w14:textId="77777777" w:rsidR="00670B33" w:rsidRDefault="00670B33" w:rsidP="00670B33">
      <w:pPr>
        <w:rPr>
          <w:rFonts w:ascii="Arial" w:hAnsi="Arial" w:cs="Arial"/>
          <w:color w:val="595959"/>
          <w:sz w:val="16"/>
          <w:szCs w:val="16"/>
          <w:lang w:val="en-US" w:eastAsia="en-GB"/>
        </w:rPr>
      </w:pPr>
    </w:p>
    <w:p w14:paraId="28A0CFE1" w14:textId="77777777" w:rsidR="00670B33" w:rsidRDefault="00670B33" w:rsidP="00670B33">
      <w:pPr>
        <w:rPr>
          <w:rFonts w:ascii="Arial" w:hAnsi="Arial" w:cs="Arial"/>
          <w:color w:val="595959"/>
          <w:sz w:val="16"/>
          <w:szCs w:val="16"/>
          <w:lang w:val="en-US" w:eastAsia="en-GB"/>
        </w:rPr>
      </w:pPr>
    </w:p>
    <w:p w14:paraId="3C53A9C2" w14:textId="7C4B2B93" w:rsidR="00670B33" w:rsidRDefault="00670B33" w:rsidP="00670B33">
      <w:pPr>
        <w:rPr>
          <w:rFonts w:ascii="Arial" w:hAnsi="Arial" w:cs="Arial"/>
          <w:color w:val="595959"/>
          <w:sz w:val="16"/>
          <w:szCs w:val="16"/>
          <w:lang w:val="en-US" w:eastAsia="en-GB"/>
        </w:rPr>
      </w:pPr>
      <w:r>
        <w:rPr>
          <w:noProof/>
          <w:color w:val="404040"/>
          <w:sz w:val="10"/>
          <w:szCs w:val="10"/>
          <w:lang w:val="en-US"/>
        </w:rPr>
        <w:drawing>
          <wp:inline distT="0" distB="0" distL="0" distR="0" wp14:anchorId="31F2A02F" wp14:editId="00EC176C">
            <wp:extent cx="2838450" cy="438150"/>
            <wp:effectExtent l="0" t="0" r="0" b="0"/>
            <wp:docPr id="4186194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8466F" w14:textId="77777777" w:rsidR="00B068A4" w:rsidRDefault="00B068A4"/>
    <w:sectPr w:rsidR="00B068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B33"/>
    <w:rsid w:val="00231CEC"/>
    <w:rsid w:val="00670B33"/>
    <w:rsid w:val="00B068A4"/>
    <w:rsid w:val="00CF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B2537"/>
  <w15:chartTrackingRefBased/>
  <w15:docId w15:val="{652E6057-35E3-477F-A416-45B241403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B33"/>
    <w:pPr>
      <w:spacing w:after="0" w:line="240" w:lineRule="auto"/>
    </w:pPr>
    <w:rPr>
      <w:rFonts w:ascii="Calibri" w:hAnsi="Calibri" w:cs="Calibri"/>
      <w:kern w:val="0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70B3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516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iganesh.ambu@agshealth.com" TargetMode="External"/><Relationship Id="rId13" Type="http://schemas.openxmlformats.org/officeDocument/2006/relationships/image" Target="cid:image001.png@01DA26E1.B767A11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handramohan.krishnamoorthy@agshealth.com" TargetMode="External"/><Relationship Id="rId12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curement@agshealth.com" TargetMode="External"/><Relationship Id="rId11" Type="http://schemas.openxmlformats.org/officeDocument/2006/relationships/hyperlink" Target="http://www.agshealth.com/" TargetMode="External"/><Relationship Id="rId5" Type="http://schemas.openxmlformats.org/officeDocument/2006/relationships/hyperlink" Target="mailto:venkat@cosol.in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shruthi@cosol.in" TargetMode="External"/><Relationship Id="rId4" Type="http://schemas.openxmlformats.org/officeDocument/2006/relationships/hyperlink" Target="mailto:mohideen.abdulkhadar@agshealth.com" TargetMode="External"/><Relationship Id="rId9" Type="http://schemas.openxmlformats.org/officeDocument/2006/relationships/hyperlink" Target="mailto:swathi.pandiyan@agshealth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 M G</dc:creator>
  <cp:keywords/>
  <dc:description/>
  <cp:lastModifiedBy>Shruthi M G</cp:lastModifiedBy>
  <cp:revision>1</cp:revision>
  <dcterms:created xsi:type="dcterms:W3CDTF">2023-12-05T10:57:00Z</dcterms:created>
  <dcterms:modified xsi:type="dcterms:W3CDTF">2023-12-05T10:58:00Z</dcterms:modified>
</cp:coreProperties>
</file>